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5" w:rsidRDefault="00F74D15" w:rsidP="00F74D15">
      <w:pPr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«Ульяновская СОШ»</w:t>
      </w:r>
    </w:p>
    <w:p w:rsidR="00F74D15" w:rsidRDefault="00F74D15" w:rsidP="00F74D15">
      <w:pPr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 мероприятий, посвященных </w:t>
      </w:r>
    </w:p>
    <w:p w:rsidR="00F74D15" w:rsidRDefault="00F74D15" w:rsidP="00F74D15">
      <w:pPr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70-летию снятия блокады Ленинграда:</w:t>
      </w:r>
    </w:p>
    <w:p w:rsidR="00F74D15" w:rsidRDefault="00F74D15" w:rsidP="00F74D15">
      <w:pPr>
        <w:pStyle w:val="a5"/>
        <w:numPr>
          <w:ilvl w:val="0"/>
          <w:numId w:val="1"/>
        </w:numPr>
        <w:spacing w:before="100" w:beforeAutospacing="1" w:after="24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Классные часы с использованием презентаций: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«Блокада Ленинграда»  -    1-2 класс  и  11 класс   </w:t>
      </w:r>
      <w:r>
        <w:rPr>
          <w:sz w:val="24"/>
          <w:szCs w:val="24"/>
        </w:rPr>
        <w:t xml:space="preserve">    (Музыкальное сопровождение)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«Памяти павших и живых блокадного Ленинграда посвящается»- 3 класс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«Дорога жизни»    -    4- 5 класс  и  10 класс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«Это наша история.  Блокадный Ленинград» -  4-5 класс  </w:t>
      </w:r>
      <w:r>
        <w:rPr>
          <w:sz w:val="24"/>
          <w:szCs w:val="24"/>
        </w:rPr>
        <w:t xml:space="preserve"> (Музыкальное сопровождение)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«872 дня»  - 6 класс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«70-летие снятия блокады Ленинграда»  - 7 класс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«Блокадный Ленинград»  - 8-9 класс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«900 дней и ночей»  - 10 класс</w:t>
      </w:r>
    </w:p>
    <w:p w:rsidR="00F74D15" w:rsidRDefault="00F74D15" w:rsidP="00F74D15">
      <w:pPr>
        <w:pStyle w:val="a5"/>
        <w:numPr>
          <w:ilvl w:val="0"/>
          <w:numId w:val="1"/>
        </w:numPr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Беседы: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«Жила  была…»(о </w:t>
      </w:r>
      <w:proofErr w:type="gramStart"/>
      <w:r>
        <w:rPr>
          <w:sz w:val="28"/>
          <w:szCs w:val="28"/>
        </w:rPr>
        <w:t>книге про Таню</w:t>
      </w:r>
      <w:proofErr w:type="gramEnd"/>
      <w:r>
        <w:rPr>
          <w:sz w:val="28"/>
          <w:szCs w:val="28"/>
        </w:rPr>
        <w:t xml:space="preserve"> Савичеву)  2 класс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«Мы - за мирное детство!» (страницы из дневника Тани Савичевой)- 4 класс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«Блокадники нашего поселения»  «Рассказ Ф. Абрамова «Потомок Джима»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- 6 класс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«По страницам газет и журналов про блокадный Ленинград» - 8-9 класс</w:t>
      </w:r>
    </w:p>
    <w:p w:rsidR="00F74D15" w:rsidRDefault="00F74D15" w:rsidP="00F74D15">
      <w:pPr>
        <w:pStyle w:val="a5"/>
        <w:numPr>
          <w:ilvl w:val="0"/>
          <w:numId w:val="1"/>
        </w:numPr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Рассказ- сообщение:</w:t>
      </w:r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«Дорога жизни - в жизни моего прадеда»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Рассказ Егора Колесниченко о прадеде Кулакове Николае Ивановиче, шофере, который возил хлеб по дороге жизни в блокадный Ленинград) - 10 класс</w:t>
      </w:r>
    </w:p>
    <w:p w:rsidR="00F74D15" w:rsidRDefault="00F74D15" w:rsidP="00F74D15">
      <w:pPr>
        <w:pStyle w:val="a5"/>
        <w:numPr>
          <w:ilvl w:val="0"/>
          <w:numId w:val="1"/>
        </w:numPr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Заочная экскурсия </w:t>
      </w:r>
      <w:r>
        <w:rPr>
          <w:sz w:val="28"/>
          <w:szCs w:val="28"/>
        </w:rPr>
        <w:t xml:space="preserve">   на Пискарёвское мемориальное кладбище в музей Тани Савичевой.</w:t>
      </w:r>
    </w:p>
    <w:p w:rsidR="00F74D15" w:rsidRDefault="00F74D15" w:rsidP="00F74D15">
      <w:pPr>
        <w:pStyle w:val="a5"/>
        <w:numPr>
          <w:ilvl w:val="0"/>
          <w:numId w:val="1"/>
        </w:numPr>
        <w:spacing w:before="100" w:beforeAutospacing="1" w:after="24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Информационные стенды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</w:p>
    <w:p w:rsidR="00F74D15" w:rsidRDefault="00F74D15" w:rsidP="00F74D15">
      <w:pPr>
        <w:pStyle w:val="a5"/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«Страницы истории»  -      Фойе школы     и  в  10 классе    </w:t>
      </w:r>
    </w:p>
    <w:p w:rsidR="00F74D15" w:rsidRDefault="00F74D15" w:rsidP="00F74D15">
      <w:pPr>
        <w:pStyle w:val="a5"/>
        <w:numPr>
          <w:ilvl w:val="0"/>
          <w:numId w:val="1"/>
        </w:numPr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Тематическая  выставка  книг  «Непокорённый Ленинград»  - библиотека</w:t>
      </w:r>
    </w:p>
    <w:p w:rsidR="003D6D27" w:rsidRPr="00AA0745" w:rsidRDefault="003D6D27" w:rsidP="003D6D27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745">
        <w:rPr>
          <w:rFonts w:ascii="Times New Roman" w:hAnsi="Times New Roman" w:cs="Times New Roman"/>
          <w:sz w:val="32"/>
          <w:szCs w:val="32"/>
        </w:rPr>
        <w:t>Отчет о мероприятия</w:t>
      </w:r>
      <w:r w:rsidR="00AA0745" w:rsidRPr="00AA0745">
        <w:rPr>
          <w:rFonts w:ascii="Times New Roman" w:hAnsi="Times New Roman" w:cs="Times New Roman"/>
          <w:sz w:val="32"/>
          <w:szCs w:val="32"/>
        </w:rPr>
        <w:t>х</w:t>
      </w:r>
      <w:r w:rsidR="00F74D15">
        <w:rPr>
          <w:rFonts w:ascii="Times New Roman" w:hAnsi="Times New Roman" w:cs="Times New Roman"/>
          <w:sz w:val="32"/>
          <w:szCs w:val="32"/>
        </w:rPr>
        <w:t xml:space="preserve"> в Ростовской ОШ</w:t>
      </w:r>
      <w:proofErr w:type="gramStart"/>
      <w:r w:rsidR="00F74D15">
        <w:rPr>
          <w:rFonts w:ascii="Times New Roman" w:hAnsi="Times New Roman" w:cs="Times New Roman"/>
          <w:sz w:val="32"/>
          <w:szCs w:val="32"/>
        </w:rPr>
        <w:t xml:space="preserve"> </w:t>
      </w:r>
      <w:r w:rsidR="00AA0745" w:rsidRPr="00AA074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D6D27" w:rsidRPr="00AA0745" w:rsidRDefault="003D6D27" w:rsidP="00AA0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745">
        <w:rPr>
          <w:rFonts w:ascii="Times New Roman" w:hAnsi="Times New Roman" w:cs="Times New Roman"/>
          <w:sz w:val="28"/>
          <w:szCs w:val="28"/>
        </w:rPr>
        <w:t>В среду, 29 января, в Ростовской основной школе были проведены общешкольные классные часы</w:t>
      </w:r>
      <w:r w:rsidR="00AA0745">
        <w:rPr>
          <w:rFonts w:ascii="Times New Roman" w:hAnsi="Times New Roman" w:cs="Times New Roman"/>
          <w:sz w:val="28"/>
          <w:szCs w:val="28"/>
        </w:rPr>
        <w:t>,</w:t>
      </w:r>
      <w:r w:rsidRPr="00AA0745">
        <w:rPr>
          <w:rFonts w:ascii="Times New Roman" w:hAnsi="Times New Roman" w:cs="Times New Roman"/>
          <w:sz w:val="28"/>
          <w:szCs w:val="28"/>
        </w:rPr>
        <w:t xml:space="preserve"> посвященные 70-летию полного освобождения Ленинграда от вражеской блокады.</w:t>
      </w:r>
    </w:p>
    <w:p w:rsidR="00AA0745" w:rsidRDefault="00AA0745" w:rsidP="003D6D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74930</wp:posOffset>
            </wp:positionV>
            <wp:extent cx="3209925" cy="2908300"/>
            <wp:effectExtent l="0" t="0" r="9525" b="6350"/>
            <wp:wrapTight wrapText="bothSides">
              <wp:wrapPolygon edited="0">
                <wp:start x="0" y="0"/>
                <wp:lineTo x="0" y="21506"/>
                <wp:lineTo x="21536" y="21506"/>
                <wp:lineTo x="21536" y="0"/>
                <wp:lineTo x="0" y="0"/>
              </wp:wrapPolygon>
            </wp:wrapTight>
            <wp:docPr id="1" name="Рисунок 1" descr="C:\Users\User\Desktop\20140129_12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0129_125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745" w:rsidRDefault="00AA0745" w:rsidP="003D6D27">
      <w:pPr>
        <w:jc w:val="center"/>
        <w:rPr>
          <w:rFonts w:ascii="Times New Roman" w:hAnsi="Times New Roman" w:cs="Times New Roman"/>
        </w:rPr>
      </w:pPr>
    </w:p>
    <w:p w:rsidR="00AA0745" w:rsidRDefault="00AA0745" w:rsidP="003D6D27">
      <w:pPr>
        <w:jc w:val="center"/>
        <w:rPr>
          <w:rFonts w:ascii="Times New Roman" w:hAnsi="Times New Roman" w:cs="Times New Roman"/>
        </w:rPr>
      </w:pPr>
    </w:p>
    <w:p w:rsidR="003D6D27" w:rsidRPr="00AA0745" w:rsidRDefault="003D6D27" w:rsidP="003D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745">
        <w:rPr>
          <w:rFonts w:ascii="Times New Roman" w:hAnsi="Times New Roman" w:cs="Times New Roman"/>
          <w:sz w:val="28"/>
          <w:szCs w:val="28"/>
        </w:rPr>
        <w:t xml:space="preserve">Для учеников начальных классов (2-4) </w:t>
      </w:r>
      <w:proofErr w:type="spellStart"/>
      <w:r w:rsidRPr="00AA0745">
        <w:rPr>
          <w:rFonts w:ascii="Times New Roman" w:hAnsi="Times New Roman" w:cs="Times New Roman"/>
          <w:sz w:val="28"/>
          <w:szCs w:val="28"/>
        </w:rPr>
        <w:t>Фалелеева</w:t>
      </w:r>
      <w:proofErr w:type="spellEnd"/>
      <w:r w:rsidRPr="00AA0745">
        <w:rPr>
          <w:rFonts w:ascii="Times New Roman" w:hAnsi="Times New Roman" w:cs="Times New Roman"/>
          <w:sz w:val="28"/>
          <w:szCs w:val="28"/>
        </w:rPr>
        <w:t xml:space="preserve"> Н. В. </w:t>
      </w:r>
      <w:r w:rsidR="00AA0745">
        <w:rPr>
          <w:rFonts w:ascii="Times New Roman" w:hAnsi="Times New Roman" w:cs="Times New Roman"/>
          <w:sz w:val="28"/>
          <w:szCs w:val="28"/>
        </w:rPr>
        <w:t>п</w:t>
      </w:r>
      <w:r w:rsidRPr="00AA0745">
        <w:rPr>
          <w:rFonts w:ascii="Times New Roman" w:hAnsi="Times New Roman" w:cs="Times New Roman"/>
          <w:sz w:val="28"/>
          <w:szCs w:val="28"/>
        </w:rPr>
        <w:t>ровела классный час на тему «Блокадный дневник Тани Савичевой». Выступление сопровождалось презентацией.</w:t>
      </w:r>
    </w:p>
    <w:p w:rsidR="003D6D27" w:rsidRDefault="003D6D27" w:rsidP="003D6D27">
      <w:pPr>
        <w:jc w:val="center"/>
        <w:rPr>
          <w:rFonts w:ascii="Times New Roman" w:hAnsi="Times New Roman" w:cs="Times New Roman"/>
        </w:rPr>
      </w:pPr>
    </w:p>
    <w:p w:rsidR="003D6D27" w:rsidRDefault="003D6D27" w:rsidP="003D6D27">
      <w:pPr>
        <w:jc w:val="center"/>
        <w:rPr>
          <w:rFonts w:ascii="Times New Roman" w:hAnsi="Times New Roman" w:cs="Times New Roman"/>
        </w:rPr>
      </w:pPr>
    </w:p>
    <w:p w:rsidR="00AA0745" w:rsidRDefault="00AA0745" w:rsidP="003D6D27">
      <w:pPr>
        <w:jc w:val="both"/>
        <w:rPr>
          <w:rFonts w:ascii="Times New Roman" w:hAnsi="Times New Roman" w:cs="Times New Roman"/>
        </w:rPr>
      </w:pPr>
    </w:p>
    <w:p w:rsidR="00AA0745" w:rsidRPr="00AA0745" w:rsidRDefault="00AA0745" w:rsidP="00AA074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266700</wp:posOffset>
            </wp:positionV>
            <wp:extent cx="3550285" cy="2616200"/>
            <wp:effectExtent l="0" t="0" r="0" b="0"/>
            <wp:wrapTight wrapText="bothSides">
              <wp:wrapPolygon edited="0">
                <wp:start x="0" y="0"/>
                <wp:lineTo x="0" y="21390"/>
                <wp:lineTo x="21442" y="21390"/>
                <wp:lineTo x="21442" y="0"/>
                <wp:lineTo x="0" y="0"/>
              </wp:wrapPolygon>
            </wp:wrapTight>
            <wp:docPr id="2" name="Рисунок 2" descr="C:\Users\User\Desktop\20140129_14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40129_1439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A0745" w:rsidRDefault="00AA0745" w:rsidP="00AA0745">
      <w:pPr>
        <w:rPr>
          <w:rFonts w:ascii="Times New Roman" w:hAnsi="Times New Roman" w:cs="Times New Roman"/>
        </w:rPr>
      </w:pPr>
    </w:p>
    <w:p w:rsidR="003D6D27" w:rsidRPr="00AA0745" w:rsidRDefault="00AA0745" w:rsidP="00AA074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A0745">
        <w:rPr>
          <w:rFonts w:ascii="Times New Roman" w:hAnsi="Times New Roman" w:cs="Times New Roman"/>
          <w:sz w:val="28"/>
          <w:szCs w:val="28"/>
        </w:rPr>
        <w:t xml:space="preserve">Для учащихся 5-9 классов мероприятие организовала и </w:t>
      </w:r>
      <w:proofErr w:type="gramStart"/>
      <w:r w:rsidRPr="00AA0745">
        <w:rPr>
          <w:rFonts w:ascii="Times New Roman" w:hAnsi="Times New Roman" w:cs="Times New Roman"/>
          <w:sz w:val="28"/>
          <w:szCs w:val="28"/>
        </w:rPr>
        <w:t>провела Коптяева О. Д. В своем выступлении Ольга Дмитриевна рассказала</w:t>
      </w:r>
      <w:proofErr w:type="gramEnd"/>
      <w:r w:rsidRPr="00AA0745">
        <w:rPr>
          <w:rFonts w:ascii="Times New Roman" w:hAnsi="Times New Roman" w:cs="Times New Roman"/>
          <w:sz w:val="28"/>
          <w:szCs w:val="28"/>
        </w:rPr>
        <w:t xml:space="preserve"> ученикам о </w:t>
      </w:r>
      <w:proofErr w:type="gramStart"/>
      <w:r w:rsidRPr="00AA0745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AA0745">
        <w:rPr>
          <w:rFonts w:ascii="Times New Roman" w:hAnsi="Times New Roman" w:cs="Times New Roman"/>
          <w:sz w:val="28"/>
          <w:szCs w:val="28"/>
        </w:rPr>
        <w:t xml:space="preserve"> блокадного времени. Выступление было дополнено презентацией и аудиозаписями.</w:t>
      </w:r>
    </w:p>
    <w:sectPr w:rsidR="003D6D27" w:rsidRPr="00AA0745" w:rsidSect="00B6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1326"/>
    <w:multiLevelType w:val="hybridMultilevel"/>
    <w:tmpl w:val="72FA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6D27"/>
    <w:rsid w:val="00102AD9"/>
    <w:rsid w:val="003D6D27"/>
    <w:rsid w:val="00AA0745"/>
    <w:rsid w:val="00B635F1"/>
    <w:rsid w:val="00F7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D1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Чеснокова Л И </cp:lastModifiedBy>
  <cp:revision>2</cp:revision>
  <dcterms:created xsi:type="dcterms:W3CDTF">2014-02-01T10:39:00Z</dcterms:created>
  <dcterms:modified xsi:type="dcterms:W3CDTF">2014-02-01T10:39:00Z</dcterms:modified>
</cp:coreProperties>
</file>