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F" w:rsidRPr="000F1992" w:rsidRDefault="00DB57AF" w:rsidP="00DB57AF">
      <w:pPr>
        <w:pStyle w:val="a3"/>
        <w:spacing w:before="0" w:beforeAutospacing="0" w:after="0" w:afterAutospacing="0"/>
        <w:jc w:val="center"/>
        <w:rPr>
          <w:rStyle w:val="small"/>
          <w:b/>
          <w:bCs/>
        </w:rPr>
      </w:pPr>
      <w:r w:rsidRPr="000F1992">
        <w:rPr>
          <w:rStyle w:val="small"/>
          <w:b/>
          <w:bCs/>
        </w:rPr>
        <w:t xml:space="preserve">Аннотация к рабочей программе </w:t>
      </w:r>
    </w:p>
    <w:p w:rsidR="00DB57AF" w:rsidRPr="000F1992" w:rsidRDefault="00DB57AF" w:rsidP="00DB57AF">
      <w:pPr>
        <w:pStyle w:val="a3"/>
        <w:spacing w:before="0" w:beforeAutospacing="0" w:after="0" w:afterAutospacing="0"/>
        <w:jc w:val="center"/>
        <w:rPr>
          <w:rStyle w:val="small"/>
          <w:b/>
          <w:bCs/>
        </w:rPr>
      </w:pPr>
      <w:r w:rsidRPr="000F1992">
        <w:rPr>
          <w:rStyle w:val="small"/>
          <w:b/>
          <w:bCs/>
        </w:rPr>
        <w:t>«Технология»</w:t>
      </w:r>
    </w:p>
    <w:p w:rsidR="00DB57AF" w:rsidRPr="000F1992" w:rsidRDefault="00DB57AF" w:rsidP="00DB57AF">
      <w:pPr>
        <w:pStyle w:val="a3"/>
        <w:spacing w:before="0" w:beforeAutospacing="0" w:after="0" w:afterAutospacing="0"/>
        <w:jc w:val="center"/>
        <w:rPr>
          <w:rStyle w:val="small"/>
          <w:b/>
          <w:bCs/>
        </w:rPr>
      </w:pPr>
      <w:r w:rsidRPr="000F1992">
        <w:rPr>
          <w:rStyle w:val="small"/>
          <w:b/>
          <w:bCs/>
        </w:rPr>
        <w:t xml:space="preserve"> 5 – 8 классы.</w:t>
      </w:r>
    </w:p>
    <w:p w:rsidR="00DB57AF" w:rsidRPr="000F1992" w:rsidRDefault="00DB57AF" w:rsidP="00DB57AF">
      <w:pPr>
        <w:shd w:val="clear" w:color="auto" w:fill="FFFFFF"/>
        <w:jc w:val="both"/>
        <w:rPr>
          <w:rStyle w:val="small"/>
          <w:b/>
          <w:bCs/>
        </w:rPr>
      </w:pPr>
    </w:p>
    <w:p w:rsidR="00DB57AF" w:rsidRPr="000F1992" w:rsidRDefault="00DB57AF" w:rsidP="00DB57A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right="5"/>
        <w:jc w:val="both"/>
        <w:rPr>
          <w:spacing w:val="-23"/>
        </w:rPr>
      </w:pPr>
      <w:r w:rsidRPr="000F1992">
        <w:rPr>
          <w:color w:val="000000"/>
          <w:spacing w:val="6"/>
        </w:rPr>
        <w:t xml:space="preserve">          Рабочая программа учебного предмета «Технология» составлена с учетом федерал</w:t>
      </w:r>
      <w:r w:rsidRPr="000F1992">
        <w:rPr>
          <w:color w:val="000000"/>
          <w:spacing w:val="6"/>
        </w:rPr>
        <w:t>ь</w:t>
      </w:r>
      <w:r w:rsidRPr="000F1992">
        <w:rPr>
          <w:color w:val="000000"/>
          <w:spacing w:val="6"/>
        </w:rPr>
        <w:t xml:space="preserve">ного компонента </w:t>
      </w:r>
      <w:r w:rsidRPr="000F1992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0F1992">
        <w:rPr>
          <w:color w:val="000000"/>
        </w:rPr>
        <w:t>приказом Министерства образования России № 1089 от 05.03.04. Основой посл</w:t>
      </w:r>
      <w:r w:rsidRPr="000F1992">
        <w:rPr>
          <w:color w:val="000000"/>
        </w:rPr>
        <w:t>у</w:t>
      </w:r>
      <w:r w:rsidRPr="000F1992">
        <w:rPr>
          <w:color w:val="000000"/>
        </w:rPr>
        <w:t xml:space="preserve">жили </w:t>
      </w:r>
      <w:r w:rsidRPr="000F1992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0F1992">
        <w:rPr>
          <w:color w:val="000000"/>
          <w:spacing w:val="9"/>
        </w:rPr>
        <w:t>р</w:t>
      </w:r>
      <w:r w:rsidRPr="000F1992">
        <w:rPr>
          <w:color w:val="000000"/>
          <w:spacing w:val="9"/>
        </w:rPr>
        <w:t>е</w:t>
      </w:r>
      <w:r w:rsidRPr="000F1992">
        <w:rPr>
          <w:color w:val="000000"/>
          <w:spacing w:val="9"/>
        </w:rPr>
        <w:t xml:space="preserve">комендованные Министерством образования Российской Федерации, 5-е издание </w:t>
      </w:r>
      <w:r w:rsidRPr="000F1992">
        <w:rPr>
          <w:color w:val="000000"/>
        </w:rPr>
        <w:t>издател</w:t>
      </w:r>
      <w:r w:rsidRPr="000F1992">
        <w:rPr>
          <w:color w:val="000000"/>
        </w:rPr>
        <w:t>ь</w:t>
      </w:r>
      <w:r w:rsidRPr="000F1992">
        <w:rPr>
          <w:color w:val="000000"/>
        </w:rPr>
        <w:t xml:space="preserve">ства «Просвещение» г. Москва </w:t>
      </w:r>
      <w:r w:rsidRPr="000F1992">
        <w:t>и авторской рабочей программы по учебникам под ред. В.Д. Симоненко. Модифицированный вариант для недел</w:t>
      </w:r>
      <w:r w:rsidRPr="000F1992">
        <w:t>и</w:t>
      </w:r>
      <w:r w:rsidRPr="000F1992">
        <w:t>мых классов под  ред. В.Д. Симоненко .</w:t>
      </w:r>
    </w:p>
    <w:p w:rsidR="00DB57AF" w:rsidRPr="000F1992" w:rsidRDefault="00DB57AF" w:rsidP="00DB57AF">
      <w:pPr>
        <w:ind w:firstLine="720"/>
        <w:jc w:val="both"/>
        <w:rPr>
          <w:b/>
          <w:color w:val="000000"/>
        </w:rPr>
      </w:pPr>
      <w:r w:rsidRPr="000F1992">
        <w:rPr>
          <w:color w:val="000000"/>
        </w:rPr>
        <w:t xml:space="preserve">Программа разработана для совместного обучения мальчиков и девочек 5-8 классов для средней общеобразовательной школы. За основу взят вариант  </w:t>
      </w:r>
      <w:r w:rsidRPr="000F1992">
        <w:rPr>
          <w:color w:val="000000"/>
          <w:lang w:val="en-US"/>
        </w:rPr>
        <w:t>II</w:t>
      </w:r>
      <w:r w:rsidRPr="000F1992">
        <w:rPr>
          <w:color w:val="000000"/>
        </w:rPr>
        <w:t xml:space="preserve"> изучения предмета «Технол</w:t>
      </w:r>
      <w:r w:rsidRPr="000F1992">
        <w:rPr>
          <w:color w:val="000000"/>
        </w:rPr>
        <w:t>о</w:t>
      </w:r>
      <w:r w:rsidRPr="000F1992">
        <w:rPr>
          <w:color w:val="000000"/>
        </w:rPr>
        <w:t>гия»,</w:t>
      </w:r>
      <w:r w:rsidR="000F1992" w:rsidRPr="000F1992">
        <w:rPr>
          <w:color w:val="000000"/>
        </w:rPr>
        <w:t xml:space="preserve"> "Обслуживающий труд"</w:t>
      </w:r>
      <w:r w:rsidRPr="000F1992">
        <w:rPr>
          <w:color w:val="000000"/>
        </w:rPr>
        <w:t xml:space="preserve">. </w:t>
      </w:r>
      <w:r w:rsidRPr="000F1992">
        <w:rPr>
          <w:color w:val="000000"/>
          <w:spacing w:val="3"/>
        </w:rPr>
        <w:t xml:space="preserve">Основные разделы </w:t>
      </w:r>
      <w:r w:rsidRPr="000F1992">
        <w:rPr>
          <w:color w:val="000000"/>
        </w:rPr>
        <w:t xml:space="preserve">базовой (государственной) программы 5, 6, 7 и 8-х классов сохранены (изучаются не в полном </w:t>
      </w:r>
      <w:r w:rsidRPr="000F1992">
        <w:rPr>
          <w:color w:val="000000"/>
          <w:spacing w:val="4"/>
        </w:rPr>
        <w:t>объеме) и включены в разд</w:t>
      </w:r>
      <w:r w:rsidRPr="000F1992">
        <w:rPr>
          <w:color w:val="000000"/>
          <w:spacing w:val="4"/>
        </w:rPr>
        <w:t>е</w:t>
      </w:r>
      <w:r w:rsidRPr="000F1992">
        <w:rPr>
          <w:color w:val="000000"/>
          <w:spacing w:val="4"/>
        </w:rPr>
        <w:t xml:space="preserve">лы рабочей программы. </w:t>
      </w:r>
    </w:p>
    <w:p w:rsidR="00DB57AF" w:rsidRPr="000F1992" w:rsidRDefault="00DB57AF" w:rsidP="00DB57AF">
      <w:pPr>
        <w:shd w:val="clear" w:color="auto" w:fill="FFFFFF"/>
        <w:ind w:firstLine="720"/>
        <w:jc w:val="center"/>
        <w:rPr>
          <w:b/>
          <w:color w:val="000000"/>
        </w:rPr>
      </w:pPr>
      <w:r w:rsidRPr="000F1992">
        <w:rPr>
          <w:b/>
          <w:color w:val="000000"/>
        </w:rPr>
        <w:t>Цели изучения предмета.</w:t>
      </w:r>
    </w:p>
    <w:p w:rsidR="00DB57AF" w:rsidRPr="000F1992" w:rsidRDefault="00DB57AF" w:rsidP="00DB57AF">
      <w:pPr>
        <w:shd w:val="clear" w:color="auto" w:fill="FFFFFF"/>
        <w:ind w:firstLine="720"/>
        <w:jc w:val="both"/>
        <w:rPr>
          <w:color w:val="000000"/>
        </w:rPr>
      </w:pPr>
      <w:r w:rsidRPr="000F1992">
        <w:rPr>
          <w:color w:val="000000"/>
        </w:rPr>
        <w:t xml:space="preserve">Главной целью предмета «Технология» является подготовка учащихся к </w:t>
      </w:r>
      <w:r w:rsidRPr="000F1992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0F1992">
        <w:rPr>
          <w:color w:val="000000"/>
          <w:spacing w:val="9"/>
        </w:rPr>
        <w:t xml:space="preserve">обществе. </w:t>
      </w:r>
      <w:r w:rsidRPr="000F1992">
        <w:t>Изучение технологии на базовом уровне направлено на достижение следующих</w:t>
      </w:r>
      <w:r w:rsidRPr="000F1992">
        <w:rPr>
          <w:b/>
          <w:i/>
        </w:rPr>
        <w:t xml:space="preserve"> ц</w:t>
      </w:r>
      <w:r w:rsidRPr="000F1992">
        <w:rPr>
          <w:b/>
          <w:i/>
        </w:rPr>
        <w:t>е</w:t>
      </w:r>
      <w:r w:rsidRPr="000F1992">
        <w:rPr>
          <w:b/>
          <w:i/>
        </w:rPr>
        <w:t>лей</w:t>
      </w:r>
      <w:r w:rsidRPr="000F1992">
        <w:t>:</w:t>
      </w:r>
    </w:p>
    <w:p w:rsidR="00DB57AF" w:rsidRPr="000F1992" w:rsidRDefault="00DB57AF" w:rsidP="00DB57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0F1992">
        <w:rPr>
          <w:b/>
        </w:rPr>
        <w:t>освоение</w:t>
      </w:r>
      <w:r w:rsidRPr="000F1992">
        <w:t xml:space="preserve"> технологических знаний, технологической культуры на основе включения уч</w:t>
      </w:r>
      <w:r w:rsidRPr="000F1992">
        <w:t>а</w:t>
      </w:r>
      <w:r w:rsidRPr="000F1992">
        <w:t>щихся в разнообразные виды технологической деятельности по созданию личностно или общес</w:t>
      </w:r>
      <w:r w:rsidRPr="000F1992">
        <w:t>т</w:t>
      </w:r>
      <w:r w:rsidRPr="000F1992">
        <w:t>венно значимых продуктов труда;</w:t>
      </w:r>
    </w:p>
    <w:p w:rsidR="00DB57AF" w:rsidRPr="000F1992" w:rsidRDefault="00DB57AF" w:rsidP="00DB57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0F1992">
        <w:rPr>
          <w:b/>
        </w:rPr>
        <w:t xml:space="preserve">овладение </w:t>
      </w:r>
      <w:proofErr w:type="spellStart"/>
      <w:r w:rsidRPr="000F1992">
        <w:t>общетрудовыми</w:t>
      </w:r>
      <w:proofErr w:type="spellEnd"/>
      <w:r w:rsidRPr="000F1992">
        <w:t xml:space="preserve"> и специальными умениями, необходимыми для поиска и и</w:t>
      </w:r>
      <w:r w:rsidRPr="000F1992">
        <w:t>с</w:t>
      </w:r>
      <w:r w:rsidRPr="000F1992">
        <w:t>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</w:t>
      </w:r>
      <w:r w:rsidRPr="000F1992">
        <w:t>с</w:t>
      </w:r>
      <w:r w:rsidRPr="000F1992">
        <w:t>сиональных планов; безопасными приемами труда;</w:t>
      </w:r>
    </w:p>
    <w:p w:rsidR="00DB57AF" w:rsidRPr="000F1992" w:rsidRDefault="00DB57AF" w:rsidP="00DB57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0F1992">
        <w:rPr>
          <w:b/>
        </w:rPr>
        <w:t xml:space="preserve">развитие </w:t>
      </w:r>
      <w:r w:rsidRPr="000F1992">
        <w:t>познавательных интересов, пространственного воображения, интеллектуальных, творч</w:t>
      </w:r>
      <w:r w:rsidRPr="000F1992">
        <w:t>е</w:t>
      </w:r>
      <w:r w:rsidRPr="000F1992">
        <w:t>ских, коммуникативных и организаторских способностей;</w:t>
      </w:r>
    </w:p>
    <w:p w:rsidR="00DB57AF" w:rsidRPr="000F1992" w:rsidRDefault="00DB57AF" w:rsidP="00DB57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0F1992">
        <w:rPr>
          <w:b/>
        </w:rPr>
        <w:t xml:space="preserve">воспитание </w:t>
      </w:r>
      <w:r w:rsidRPr="000F1992">
        <w:t>трудолюбия, бережливости, аккуратности, целеустремленности, предприи</w:t>
      </w:r>
      <w:r w:rsidRPr="000F1992">
        <w:t>м</w:t>
      </w:r>
      <w:r w:rsidRPr="000F1992">
        <w:t>чивости, ответственности за результаты своей деятельности, уважительного отношения к людям различных профе</w:t>
      </w:r>
      <w:r w:rsidRPr="000F1992">
        <w:t>с</w:t>
      </w:r>
      <w:r w:rsidRPr="000F1992">
        <w:t>сий и результатам их труда;</w:t>
      </w:r>
    </w:p>
    <w:p w:rsidR="00DB57AF" w:rsidRPr="000F1992" w:rsidRDefault="00DB57AF" w:rsidP="00DB57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0F1992">
        <w:rPr>
          <w:b/>
        </w:rPr>
        <w:t xml:space="preserve">получение </w:t>
      </w:r>
      <w:r w:rsidRPr="000F1992">
        <w:t>опыта применения технологических знаний и умений в самостоятельной пра</w:t>
      </w:r>
      <w:r w:rsidRPr="000F1992">
        <w:t>к</w:t>
      </w:r>
      <w:r w:rsidRPr="000F1992">
        <w:t>тической деятельности.</w:t>
      </w:r>
    </w:p>
    <w:p w:rsidR="00DB57AF" w:rsidRPr="000F1992" w:rsidRDefault="00DB57AF" w:rsidP="00DB57AF">
      <w:pPr>
        <w:shd w:val="clear" w:color="auto" w:fill="FFFFFF"/>
        <w:spacing w:line="264" w:lineRule="exact"/>
        <w:ind w:right="10" w:firstLine="720"/>
        <w:jc w:val="both"/>
      </w:pPr>
      <w:r w:rsidRPr="000F1992">
        <w:rPr>
          <w:color w:val="000000"/>
          <w:spacing w:val="5"/>
        </w:rPr>
        <w:t>Формирование технологической культуры в первую очередь подразумевает овладение учащ</w:t>
      </w:r>
      <w:r w:rsidRPr="000F1992">
        <w:rPr>
          <w:color w:val="000000"/>
          <w:spacing w:val="5"/>
        </w:rPr>
        <w:t>и</w:t>
      </w:r>
      <w:r w:rsidRPr="000F1992">
        <w:rPr>
          <w:color w:val="000000"/>
          <w:spacing w:val="5"/>
        </w:rPr>
        <w:t xml:space="preserve">мися </w:t>
      </w:r>
      <w:proofErr w:type="spellStart"/>
      <w:r w:rsidRPr="000F1992">
        <w:rPr>
          <w:color w:val="000000"/>
          <w:spacing w:val="5"/>
        </w:rPr>
        <w:t>общетрудовыми</w:t>
      </w:r>
      <w:proofErr w:type="spellEnd"/>
      <w:r w:rsidRPr="000F1992">
        <w:rPr>
          <w:color w:val="000000"/>
          <w:spacing w:val="5"/>
        </w:rPr>
        <w:t xml:space="preserve"> и жизненно важными умениями и </w:t>
      </w:r>
      <w:r w:rsidRPr="000F1992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0F1992">
        <w:t>основная задача, решение которой предполагается при изучении ку</w:t>
      </w:r>
      <w:r w:rsidRPr="000F1992">
        <w:t>р</w:t>
      </w:r>
      <w:r w:rsidRPr="000F1992">
        <w:t xml:space="preserve">са «Технология», - это </w:t>
      </w:r>
      <w:r w:rsidRPr="000F1992">
        <w:rPr>
          <w:b/>
          <w:i/>
        </w:rPr>
        <w:t>приобретение жизненно важных умений</w:t>
      </w:r>
      <w:r w:rsidRPr="000F1992">
        <w:t xml:space="preserve">. </w:t>
      </w:r>
    </w:p>
    <w:p w:rsidR="00DB57AF" w:rsidRPr="000F1992" w:rsidRDefault="00DB57AF" w:rsidP="00DB57AF">
      <w:pPr>
        <w:ind w:right="-108" w:firstLine="720"/>
        <w:jc w:val="both"/>
      </w:pPr>
      <w:r w:rsidRPr="000F1992">
        <w:t xml:space="preserve">Использование метода проектов позволяет на деле реализовать </w:t>
      </w:r>
      <w:proofErr w:type="spellStart"/>
      <w:r w:rsidRPr="000F1992">
        <w:t>деятельностный</w:t>
      </w:r>
      <w:proofErr w:type="spellEnd"/>
      <w:r w:rsidRPr="000F1992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</w:t>
      </w:r>
      <w:r w:rsidRPr="000F1992">
        <w:rPr>
          <w:color w:val="000000"/>
          <w:spacing w:val="1"/>
        </w:rPr>
        <w:t>.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jc w:val="center"/>
        <w:rPr>
          <w:b/>
        </w:rPr>
      </w:pP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jc w:val="center"/>
        <w:rPr>
          <w:b/>
        </w:rPr>
      </w:pPr>
      <w:r w:rsidRPr="000F1992">
        <w:rPr>
          <w:b/>
        </w:rPr>
        <w:t>Структура программы.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</w:pPr>
      <w:r w:rsidRPr="000F1992">
        <w:t>Рабочая программа по технологии для 5 – 8 классов представляет собой целостный док</w:t>
      </w:r>
      <w:r w:rsidRPr="000F1992">
        <w:t>у</w:t>
      </w:r>
      <w:r w:rsidRPr="000F1992">
        <w:t>мент, включающий следующие разделы: пояснительная записка, календарно – тематическое пл</w:t>
      </w:r>
      <w:r w:rsidRPr="000F1992">
        <w:t>а</w:t>
      </w:r>
      <w:r w:rsidRPr="000F1992">
        <w:t>нирование на каждый год обучения, содержание тем учебных курсов, требования к уровню подг</w:t>
      </w:r>
      <w:r w:rsidRPr="000F1992">
        <w:t>о</w:t>
      </w:r>
      <w:r w:rsidRPr="000F1992">
        <w:t>товки учащихся, информационно – методическое сопровождение.</w:t>
      </w:r>
    </w:p>
    <w:p w:rsidR="00DB57AF" w:rsidRPr="000F1992" w:rsidRDefault="00DB57AF" w:rsidP="00DB57AF">
      <w:pPr>
        <w:ind w:firstLine="720"/>
        <w:jc w:val="center"/>
        <w:rPr>
          <w:b/>
        </w:rPr>
      </w:pPr>
    </w:p>
    <w:p w:rsidR="00DB57AF" w:rsidRPr="000F1992" w:rsidRDefault="00DB57AF" w:rsidP="00DB57AF">
      <w:pPr>
        <w:ind w:firstLine="720"/>
        <w:jc w:val="center"/>
        <w:rPr>
          <w:b/>
        </w:rPr>
      </w:pPr>
      <w:r w:rsidRPr="000F1992">
        <w:rPr>
          <w:b/>
        </w:rPr>
        <w:lastRenderedPageBreak/>
        <w:t>Основные разделы дисциплины.</w:t>
      </w:r>
    </w:p>
    <w:p w:rsidR="00DB57AF" w:rsidRPr="000F1992" w:rsidRDefault="00DB57AF" w:rsidP="00DB57AF">
      <w:pPr>
        <w:shd w:val="clear" w:color="auto" w:fill="FFFFFF"/>
        <w:spacing w:before="5" w:line="259" w:lineRule="exact"/>
        <w:ind w:firstLine="720"/>
        <w:jc w:val="both"/>
      </w:pPr>
      <w:r w:rsidRPr="000F1992">
        <w:rPr>
          <w:b/>
        </w:rPr>
        <w:t xml:space="preserve">Раздел 1. Кулинария. </w:t>
      </w:r>
    </w:p>
    <w:p w:rsidR="00DB57AF" w:rsidRPr="000F1992" w:rsidRDefault="00DB57AF" w:rsidP="00DB57AF">
      <w:pPr>
        <w:ind w:firstLine="720"/>
        <w:jc w:val="both"/>
        <w:rPr>
          <w:color w:val="000000"/>
        </w:rPr>
      </w:pPr>
      <w:r w:rsidRPr="000F1992">
        <w:rPr>
          <w:b/>
        </w:rPr>
        <w:t>Раздел 2.</w:t>
      </w:r>
      <w:r w:rsidRPr="000F1992">
        <w:rPr>
          <w:color w:val="000000"/>
          <w:spacing w:val="1"/>
        </w:rPr>
        <w:t xml:space="preserve"> </w:t>
      </w:r>
      <w:r w:rsidRPr="000F1992">
        <w:rPr>
          <w:b/>
          <w:color w:val="000000"/>
          <w:spacing w:val="1"/>
        </w:rPr>
        <w:t>Э</w:t>
      </w:r>
      <w:r w:rsidRPr="000F1992">
        <w:rPr>
          <w:b/>
          <w:color w:val="000000"/>
        </w:rPr>
        <w:t>лектроте</w:t>
      </w:r>
      <w:r w:rsidRPr="000F1992">
        <w:rPr>
          <w:b/>
          <w:color w:val="000000"/>
        </w:rPr>
        <w:t>х</w:t>
      </w:r>
      <w:r w:rsidRPr="000F1992">
        <w:rPr>
          <w:b/>
          <w:color w:val="000000"/>
        </w:rPr>
        <w:t>ника.</w:t>
      </w:r>
    </w:p>
    <w:p w:rsidR="00DB57AF" w:rsidRPr="000F1992" w:rsidRDefault="00DB57AF" w:rsidP="00DB57AF">
      <w:pPr>
        <w:shd w:val="clear" w:color="auto" w:fill="FFFFFF"/>
        <w:spacing w:line="259" w:lineRule="exact"/>
        <w:ind w:firstLine="720"/>
        <w:jc w:val="both"/>
        <w:rPr>
          <w:color w:val="000000"/>
        </w:rPr>
      </w:pPr>
      <w:r w:rsidRPr="000F1992">
        <w:rPr>
          <w:b/>
        </w:rPr>
        <w:t>Раздел 3. С</w:t>
      </w:r>
      <w:r w:rsidRPr="000F1992">
        <w:rPr>
          <w:b/>
          <w:color w:val="000000"/>
        </w:rPr>
        <w:t xml:space="preserve">оздание изделий из текстильных и поделочных материалов. </w:t>
      </w:r>
    </w:p>
    <w:p w:rsidR="00DB57AF" w:rsidRPr="000F1992" w:rsidRDefault="00DB57AF" w:rsidP="00DB57AF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0F1992">
        <w:rPr>
          <w:b/>
        </w:rPr>
        <w:t xml:space="preserve">Раздел 4. </w:t>
      </w:r>
      <w:r w:rsidRPr="000F1992">
        <w:rPr>
          <w:b/>
          <w:color w:val="000000"/>
        </w:rPr>
        <w:t>Технология ведения дома</w:t>
      </w:r>
    </w:p>
    <w:p w:rsidR="00DB57AF" w:rsidRPr="000F1992" w:rsidRDefault="00DB57AF" w:rsidP="00DB57AF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0F1992">
        <w:rPr>
          <w:b/>
          <w:color w:val="000000"/>
        </w:rPr>
        <w:t>Раздел 5. Творческие проектные работы</w:t>
      </w:r>
    </w:p>
    <w:p w:rsidR="00DB57AF" w:rsidRPr="000F1992" w:rsidRDefault="00DB57AF" w:rsidP="00DB57AF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0F1992">
        <w:rPr>
          <w:b/>
          <w:color w:val="000000"/>
        </w:rPr>
        <w:t>Раздел 6. Дизайн пришкол</w:t>
      </w:r>
      <w:r w:rsidRPr="000F1992">
        <w:rPr>
          <w:b/>
          <w:color w:val="000000"/>
        </w:rPr>
        <w:t>ь</w:t>
      </w:r>
      <w:r w:rsidRPr="000F1992">
        <w:rPr>
          <w:b/>
          <w:color w:val="000000"/>
        </w:rPr>
        <w:t>ного участка.</w:t>
      </w:r>
    </w:p>
    <w:p w:rsidR="00DB57AF" w:rsidRPr="000F1992" w:rsidRDefault="00DB57AF" w:rsidP="00DB57AF">
      <w:pPr>
        <w:ind w:firstLine="708"/>
        <w:rPr>
          <w:b/>
        </w:rPr>
      </w:pPr>
      <w:r w:rsidRPr="000F1992">
        <w:rPr>
          <w:b/>
          <w:color w:val="000000"/>
        </w:rPr>
        <w:t xml:space="preserve">Раздел 7. </w:t>
      </w:r>
      <w:r w:rsidRPr="000F1992">
        <w:rPr>
          <w:b/>
        </w:rPr>
        <w:t xml:space="preserve">Современное производство и профессиональное образование 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rPr>
          <w:b/>
        </w:rPr>
      </w:pP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rPr>
          <w:b/>
        </w:rPr>
      </w:pPr>
      <w:r w:rsidRPr="000F1992">
        <w:rPr>
          <w:b/>
        </w:rPr>
        <w:t>Компетенции обучающихся, формируемые в процессе освоения предмета.</w:t>
      </w:r>
    </w:p>
    <w:p w:rsidR="00DB57AF" w:rsidRPr="000F1992" w:rsidRDefault="00DB57AF" w:rsidP="00DB57AF">
      <w:pPr>
        <w:shd w:val="clear" w:color="auto" w:fill="FFFFFF"/>
        <w:spacing w:before="5" w:line="264" w:lineRule="exact"/>
      </w:pPr>
      <w:r w:rsidRPr="000F1992">
        <w:t>В результате изучения технологии учащиеся должны: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rPr>
          <w:b/>
        </w:rPr>
      </w:pPr>
      <w:r w:rsidRPr="000F1992">
        <w:rPr>
          <w:b/>
        </w:rPr>
        <w:t>знать/понимать: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основные технологические понятия;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назначения и технологические свойства материалов;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назначение применяемых ручных инструментов, приспособлений, правила безопасной работы с ними;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виды, приемы и последовательность выполнения технологических операций;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влияние различных технологий обработки материалов и получения продукции на окр</w:t>
      </w:r>
      <w:r w:rsidRPr="000F1992">
        <w:t>у</w:t>
      </w:r>
      <w:r w:rsidRPr="000F1992">
        <w:t>жающую среду и здоровье человека;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профессии и специальности, связанные с обработкой материалов, созданием изделий из них, п</w:t>
      </w:r>
      <w:r w:rsidRPr="000F1992">
        <w:t>о</w:t>
      </w:r>
      <w:r w:rsidRPr="000F1992">
        <w:t>лучением продукции;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0F1992">
        <w:rPr>
          <w:b/>
        </w:rPr>
        <w:t>уметь: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рационально организовывать рабочее место;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находить необходимую информацию в различных источниках, применять конструкто</w:t>
      </w:r>
      <w:r w:rsidRPr="000F1992">
        <w:t>р</w:t>
      </w:r>
      <w:r w:rsidRPr="000F1992">
        <w:t>скую и технологическую документацию;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составлять последовательность выполнения технологических операций для изг</w:t>
      </w:r>
      <w:r w:rsidRPr="000F1992">
        <w:t>о</w:t>
      </w:r>
      <w:r w:rsidRPr="000F1992">
        <w:t>товления изделия или получения продукта;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выбирать материалы, инструменты и оборудование для выполнения работ;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выполнять технологические операции с использованием ручных инструментов и присп</w:t>
      </w:r>
      <w:r w:rsidRPr="000F1992">
        <w:t>о</w:t>
      </w:r>
      <w:r w:rsidRPr="000F1992">
        <w:t>соблений;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соблюдать требования безопасности труда и правила пользования ручными инструме</w:t>
      </w:r>
      <w:r w:rsidRPr="000F1992">
        <w:t>н</w:t>
      </w:r>
      <w:r w:rsidRPr="000F1992">
        <w:t>тами;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осуществлять доступными средствами контроль качества изготавливаемого изделия (д</w:t>
      </w:r>
      <w:r w:rsidRPr="000F1992">
        <w:t>е</w:t>
      </w:r>
      <w:r w:rsidRPr="000F1992">
        <w:t>тали);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находить и устранять допущенные дефекты;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проводить разработку учебного проекта изготовления изделия или получения продукта с испол</w:t>
      </w:r>
      <w:r w:rsidRPr="000F1992">
        <w:t>ь</w:t>
      </w:r>
      <w:r w:rsidRPr="000F1992">
        <w:t>зованием освоенных технологий и доступных материалов;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планировать работу с учетом имеющихся ресурсов и условий;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распределять работу при коллективной деятельности;</w:t>
      </w:r>
    </w:p>
    <w:p w:rsidR="00DB57AF" w:rsidRPr="000F1992" w:rsidRDefault="00DB57AF" w:rsidP="00DB57AF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0F1992">
        <w:rPr>
          <w:b/>
        </w:rPr>
        <w:t>использовать приобретенные знания и умения в практической деятельности и повс</w:t>
      </w:r>
      <w:r w:rsidRPr="000F1992">
        <w:rPr>
          <w:b/>
        </w:rPr>
        <w:t>е</w:t>
      </w:r>
      <w:r w:rsidRPr="000F1992">
        <w:rPr>
          <w:b/>
        </w:rPr>
        <w:t>дневной жизни: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получения технологических сведений из разнообразных источников инфо</w:t>
      </w:r>
      <w:r w:rsidRPr="000F1992">
        <w:t>р</w:t>
      </w:r>
      <w:r w:rsidRPr="000F1992">
        <w:t>мации;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организации индивидуальной и коллективной трудовой деятельности;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изготовления или ремонта изделий из различных материалов;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создания изделий или получения продукта с использованием ручных инструментов и присп</w:t>
      </w:r>
      <w:r w:rsidRPr="000F1992">
        <w:t>о</w:t>
      </w:r>
      <w:r w:rsidRPr="000F1992">
        <w:t>соблений;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обеспечения безопасности труда;</w:t>
      </w:r>
    </w:p>
    <w:p w:rsidR="00DB57AF" w:rsidRPr="000F1992" w:rsidRDefault="00DB57AF" w:rsidP="00DB57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0F1992">
        <w:t>для оценки затрат, необходимых для создания объекта труда или услуги.</w:t>
      </w:r>
    </w:p>
    <w:p w:rsidR="00DB57AF" w:rsidRPr="000F1992" w:rsidRDefault="00DB57AF" w:rsidP="00DB57AF">
      <w:pPr>
        <w:jc w:val="both"/>
        <w:rPr>
          <w:b/>
        </w:rPr>
      </w:pPr>
    </w:p>
    <w:p w:rsidR="00DB57AF" w:rsidRPr="000F1992" w:rsidRDefault="00DB57AF" w:rsidP="00DB57AF">
      <w:pPr>
        <w:jc w:val="both"/>
        <w:rPr>
          <w:b/>
        </w:rPr>
      </w:pPr>
      <w:r w:rsidRPr="000F1992">
        <w:rPr>
          <w:b/>
        </w:rPr>
        <w:t xml:space="preserve"> Форма контроля.</w:t>
      </w:r>
    </w:p>
    <w:p w:rsidR="00DB57AF" w:rsidRPr="000F1992" w:rsidRDefault="00DB57AF" w:rsidP="00DB57AF">
      <w:pPr>
        <w:jc w:val="both"/>
      </w:pPr>
      <w:r w:rsidRPr="000F1992">
        <w:t>Текущий контроль: устные ответы на вопросы, самостоятельные работы  различных форм, доклады и сообщения.</w:t>
      </w:r>
    </w:p>
    <w:p w:rsidR="00DB57AF" w:rsidRPr="000F1992" w:rsidRDefault="00DB57AF" w:rsidP="00DB57AF">
      <w:pPr>
        <w:jc w:val="both"/>
      </w:pPr>
      <w:r w:rsidRPr="000F1992">
        <w:t>Промежуточная аттестация в форме итоговой работы.</w:t>
      </w:r>
    </w:p>
    <w:p w:rsidR="00DB57AF" w:rsidRPr="00603AD3" w:rsidRDefault="00DB57AF" w:rsidP="00DB57AF">
      <w:pPr>
        <w:jc w:val="both"/>
        <w:rPr>
          <w:sz w:val="22"/>
          <w:szCs w:val="22"/>
        </w:rPr>
      </w:pPr>
    </w:p>
    <w:p w:rsidR="00DF2B56" w:rsidRDefault="00DF2B56"/>
    <w:sectPr w:rsidR="00DF2B56" w:rsidSect="00286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7AF"/>
    <w:rsid w:val="000F1992"/>
    <w:rsid w:val="00DB57AF"/>
    <w:rsid w:val="00D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7A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DB5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вфы</dc:creator>
  <cp:lastModifiedBy>вфы</cp:lastModifiedBy>
  <cp:revision>1</cp:revision>
  <dcterms:created xsi:type="dcterms:W3CDTF">2015-05-12T08:37:00Z</dcterms:created>
  <dcterms:modified xsi:type="dcterms:W3CDTF">2015-05-12T09:12:00Z</dcterms:modified>
</cp:coreProperties>
</file>