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E" w:rsidRDefault="0059004B" w:rsidP="00F60D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  <w:r w:rsidR="00F60D1E">
        <w:rPr>
          <w:b/>
          <w:bCs/>
          <w:sz w:val="16"/>
          <w:szCs w:val="16"/>
        </w:rPr>
        <w:t xml:space="preserve"> ДЕЯТЕЛЬНОСТИ </w:t>
      </w:r>
    </w:p>
    <w:p w:rsidR="0059004B" w:rsidRDefault="0059004B" w:rsidP="0059004B">
      <w:pPr>
        <w:pStyle w:val="ConsPlusNormal"/>
        <w:jc w:val="center"/>
        <w:rPr>
          <w:b/>
          <w:bCs/>
          <w:sz w:val="16"/>
          <w:szCs w:val="16"/>
        </w:rPr>
      </w:pPr>
    </w:p>
    <w:p w:rsidR="0059004B" w:rsidRDefault="0059004B" w:rsidP="0059004B">
      <w:pPr>
        <w:pStyle w:val="ConsPlusNormal"/>
        <w:jc w:val="center"/>
        <w:rPr>
          <w:b/>
          <w:bCs/>
          <w:sz w:val="16"/>
          <w:szCs w:val="16"/>
        </w:rPr>
      </w:pPr>
    </w:p>
    <w:p w:rsidR="0059004B" w:rsidRPr="00F60D1E" w:rsidRDefault="0059004B" w:rsidP="00F60D1E">
      <w:pPr>
        <w:pStyle w:val="ConsPlus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«Ульяновская СОШ»</w:t>
      </w:r>
      <w:r w:rsidR="002464EC">
        <w:rPr>
          <w:b/>
          <w:bCs/>
          <w:sz w:val="24"/>
          <w:szCs w:val="24"/>
          <w:u w:val="single"/>
        </w:rPr>
        <w:t xml:space="preserve"> филиал «Ростовская ОШ»</w:t>
      </w:r>
      <w:r w:rsidR="00F60D1E">
        <w:rPr>
          <w:rFonts w:cs="Times New Roman"/>
          <w:b/>
        </w:rPr>
        <w:t>п</w:t>
      </w:r>
      <w:r w:rsidR="00282401" w:rsidRPr="00F60D1E">
        <w:rPr>
          <w:rFonts w:cs="Times New Roman"/>
          <w:b/>
        </w:rPr>
        <w:t xml:space="preserve">о итогам </w:t>
      </w:r>
      <w:r w:rsidR="002464EC">
        <w:rPr>
          <w:rFonts w:cs="Times New Roman"/>
          <w:b/>
        </w:rPr>
        <w:t>2016-2017</w:t>
      </w:r>
      <w:r w:rsidRPr="00F60D1E">
        <w:rPr>
          <w:rFonts w:cs="Times New Roman"/>
          <w:b/>
        </w:rPr>
        <w:t xml:space="preserve"> учебного года</w:t>
      </w:r>
    </w:p>
    <w:p w:rsidR="00F60D1E" w:rsidRDefault="00F60D1E" w:rsidP="00F60D1E">
      <w:pPr>
        <w:spacing w:after="0"/>
        <w:rPr>
          <w:rFonts w:ascii="Times New Roman" w:hAnsi="Times New Roman"/>
          <w:sz w:val="24"/>
          <w:szCs w:val="24"/>
        </w:rPr>
      </w:pPr>
    </w:p>
    <w:p w:rsidR="005A5B00" w:rsidRDefault="00F60D1E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МБОУ «Ульяновская СОШ» </w:t>
      </w:r>
      <w:r w:rsidR="002464EC">
        <w:rPr>
          <w:rFonts w:ascii="Times New Roman" w:hAnsi="Times New Roman"/>
          <w:sz w:val="24"/>
          <w:szCs w:val="24"/>
        </w:rPr>
        <w:t>филиала «Ростовская ОШ»</w:t>
      </w:r>
      <w:r>
        <w:rPr>
          <w:rFonts w:ascii="Times New Roman" w:hAnsi="Times New Roman"/>
          <w:sz w:val="24"/>
          <w:szCs w:val="24"/>
        </w:rPr>
        <w:t xml:space="preserve"> строится по програ</w:t>
      </w:r>
      <w:r w:rsidR="005A5B00">
        <w:rPr>
          <w:rFonts w:ascii="Times New Roman" w:hAnsi="Times New Roman"/>
          <w:sz w:val="24"/>
          <w:szCs w:val="24"/>
        </w:rPr>
        <w:t>ммам: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начального общего образования» (на 2015-2019 у. г.);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основного общего образования» (2015-2019 у. г.);</w:t>
      </w:r>
    </w:p>
    <w:p w:rsidR="005A5B00" w:rsidRDefault="005A5B00" w:rsidP="00854E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«Основная образовательная программа основного и среднего общего образования» (2015-2018 у. г.);</w:t>
      </w:r>
    </w:p>
    <w:p w:rsidR="00854EE6" w:rsidRDefault="005A5B00" w:rsidP="002464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«Программа </w:t>
      </w:r>
      <w:r w:rsidR="00854EE6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МБОУ «Ульяновс</w:t>
      </w:r>
      <w:r w:rsidR="00385EE0">
        <w:rPr>
          <w:rFonts w:ascii="Times New Roman" w:hAnsi="Times New Roman"/>
          <w:sz w:val="24"/>
          <w:szCs w:val="24"/>
        </w:rPr>
        <w:t>кая средняя школа» на 2014-2017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у. г.»</w:t>
      </w:r>
      <w:r w:rsidR="00854EE6">
        <w:rPr>
          <w:rFonts w:ascii="Times New Roman" w:hAnsi="Times New Roman"/>
          <w:sz w:val="24"/>
          <w:szCs w:val="24"/>
        </w:rPr>
        <w:t xml:space="preserve">.  </w:t>
      </w:r>
    </w:p>
    <w:p w:rsidR="00F60D1E" w:rsidRPr="00AE5AE4" w:rsidRDefault="00F60D1E" w:rsidP="005A5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Формами самоуправления образовательного учреждения являются: общешкольная конференция, Совет школы, педагогический совет, общее собрание коллектива работающих, методический совет, совет учащихся.</w:t>
      </w:r>
    </w:p>
    <w:p w:rsidR="00F60D1E" w:rsidRPr="00AE5AE4" w:rsidRDefault="00F60D1E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В школе работает квалифицированный и стабильный педагогический коллектив. Всего педагогов:</w:t>
      </w:r>
      <w:r w:rsidR="002464E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AE5AE4">
        <w:rPr>
          <w:rFonts w:ascii="Times New Roman" w:hAnsi="Times New Roman"/>
          <w:sz w:val="24"/>
          <w:szCs w:val="24"/>
        </w:rPr>
        <w:t xml:space="preserve">Положительным является наличие значительного опыта у учителей и достаточно высокий процент уровня образования. Педагоги школы являются активными участниками методической работы на различных уровнях: открытые уроки, мастер – классы, выступления с обобщением опыта, публикации, конкурсы </w:t>
      </w:r>
      <w:proofErr w:type="spellStart"/>
      <w:r w:rsidRPr="00AE5AE4">
        <w:rPr>
          <w:rFonts w:ascii="Times New Roman" w:hAnsi="Times New Roman"/>
          <w:sz w:val="24"/>
          <w:szCs w:val="24"/>
        </w:rPr>
        <w:t>педмастерства</w:t>
      </w:r>
      <w:proofErr w:type="spellEnd"/>
      <w:r w:rsidRPr="00AE5AE4">
        <w:rPr>
          <w:rFonts w:ascii="Times New Roman" w:hAnsi="Times New Roman"/>
          <w:sz w:val="24"/>
          <w:szCs w:val="24"/>
        </w:rPr>
        <w:t xml:space="preserve"> и др.</w:t>
      </w:r>
    </w:p>
    <w:p w:rsidR="00F60D1E" w:rsidRPr="00AE5AE4" w:rsidRDefault="00F60D1E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>Учебная деятельность в школе осуществляется в соответствии с у</w:t>
      </w:r>
      <w:r w:rsidR="002464EC">
        <w:rPr>
          <w:rFonts w:ascii="Times New Roman" w:hAnsi="Times New Roman"/>
          <w:sz w:val="24"/>
          <w:szCs w:val="24"/>
        </w:rPr>
        <w:t>чебными планами. Формы обучения</w:t>
      </w:r>
      <w:r w:rsidRPr="00AE5AE4">
        <w:rPr>
          <w:rFonts w:ascii="Times New Roman" w:hAnsi="Times New Roman"/>
          <w:sz w:val="24"/>
          <w:szCs w:val="24"/>
        </w:rPr>
        <w:t>: очная, индивидуал</w:t>
      </w:r>
      <w:r>
        <w:rPr>
          <w:rFonts w:ascii="Times New Roman" w:hAnsi="Times New Roman"/>
          <w:sz w:val="24"/>
          <w:szCs w:val="24"/>
        </w:rPr>
        <w:t xml:space="preserve">ьная (по необходимости). </w:t>
      </w:r>
      <w:r w:rsidRPr="00AE5AE4">
        <w:rPr>
          <w:rFonts w:ascii="Times New Roman" w:hAnsi="Times New Roman"/>
          <w:sz w:val="24"/>
          <w:szCs w:val="24"/>
        </w:rPr>
        <w:t>Осуществляе</w:t>
      </w:r>
      <w:r>
        <w:rPr>
          <w:rFonts w:ascii="Times New Roman" w:hAnsi="Times New Roman"/>
          <w:sz w:val="24"/>
          <w:szCs w:val="24"/>
        </w:rPr>
        <w:t xml:space="preserve">тся постепенный переход на ФГОС: на начальной ступени общего образования обучались </w:t>
      </w:r>
      <w:r w:rsidR="00170528">
        <w:rPr>
          <w:rFonts w:ascii="Times New Roman" w:hAnsi="Times New Roman"/>
          <w:sz w:val="24"/>
          <w:szCs w:val="24"/>
        </w:rPr>
        <w:t>1-4 классы, в основном звене 5-7</w:t>
      </w:r>
      <w:r>
        <w:rPr>
          <w:rFonts w:ascii="Times New Roman" w:hAnsi="Times New Roman"/>
          <w:sz w:val="24"/>
          <w:szCs w:val="24"/>
        </w:rPr>
        <w:t xml:space="preserve"> классы.</w:t>
      </w:r>
    </w:p>
    <w:p w:rsidR="00F84B94" w:rsidRDefault="00F60D1E" w:rsidP="0017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AE4">
        <w:rPr>
          <w:rFonts w:ascii="Times New Roman" w:hAnsi="Times New Roman"/>
          <w:sz w:val="24"/>
          <w:szCs w:val="24"/>
        </w:rPr>
        <w:t xml:space="preserve">Достаточно серьезное внимание уделяется в школе воспитательному процессу. Основные направления: ценностно  – ориентировочное, духовно – нравственное, внеурочная деятельность, дополнительное образование, трудовое, спортивно –оздоровительное, работа с родителями. </w:t>
      </w:r>
      <w:r w:rsidR="00170528">
        <w:rPr>
          <w:rFonts w:ascii="Times New Roman" w:hAnsi="Times New Roman"/>
          <w:sz w:val="24"/>
          <w:szCs w:val="24"/>
        </w:rPr>
        <w:t>Данные направления реализуются через  реализацию воспитательной программы школы, а также через систему работы классного руководителя, воспитателя ГПД, педагогов дополнительного образования, родителей и общественности.</w:t>
      </w:r>
    </w:p>
    <w:p w:rsidR="00E937CF" w:rsidRDefault="00E937CF" w:rsidP="00170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филиале функционирует методическое объединение</w:t>
      </w:r>
      <w:r w:rsidR="00F364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учителей</w:t>
      </w:r>
      <w:r w:rsidR="00F36440">
        <w:rPr>
          <w:rFonts w:ascii="Times New Roman" w:hAnsi="Times New Roman"/>
          <w:sz w:val="24"/>
          <w:szCs w:val="24"/>
        </w:rPr>
        <w:t>-предметников, молодых педагогов</w:t>
      </w:r>
      <w:r>
        <w:rPr>
          <w:rFonts w:ascii="Times New Roman" w:hAnsi="Times New Roman"/>
          <w:sz w:val="24"/>
          <w:szCs w:val="24"/>
        </w:rPr>
        <w:t>. Методическое объединение планирует работу на весь учебный год. В план работы методического объединения включается: обмен опытом среди педагогических работников; подготовка обучающих к конкурсам, конференциям, выставкам; проведение предметных недель</w:t>
      </w:r>
      <w:r w:rsidR="00F111EC">
        <w:rPr>
          <w:rFonts w:ascii="Times New Roman" w:hAnsi="Times New Roman"/>
          <w:sz w:val="24"/>
          <w:szCs w:val="24"/>
        </w:rPr>
        <w:t xml:space="preserve">; участие педагогов в конкурсах </w:t>
      </w:r>
      <w:proofErr w:type="spellStart"/>
      <w:r w:rsidR="00F111EC">
        <w:rPr>
          <w:rFonts w:ascii="Times New Roman" w:hAnsi="Times New Roman"/>
          <w:sz w:val="24"/>
          <w:szCs w:val="24"/>
        </w:rPr>
        <w:t>педмастерства</w:t>
      </w:r>
      <w:proofErr w:type="spellEnd"/>
      <w:r w:rsidR="00F111EC">
        <w:rPr>
          <w:rFonts w:ascii="Times New Roman" w:hAnsi="Times New Roman"/>
          <w:sz w:val="24"/>
          <w:szCs w:val="24"/>
        </w:rPr>
        <w:t xml:space="preserve">. </w:t>
      </w:r>
      <w:r w:rsidR="00F36440">
        <w:rPr>
          <w:rFonts w:ascii="Times New Roman" w:hAnsi="Times New Roman"/>
          <w:sz w:val="24"/>
          <w:szCs w:val="24"/>
        </w:rPr>
        <w:t>Одной из организующей форм методической  работы является проведение т</w:t>
      </w:r>
      <w:r w:rsidR="0060366E">
        <w:rPr>
          <w:rFonts w:ascii="Times New Roman" w:hAnsi="Times New Roman"/>
          <w:sz w:val="24"/>
          <w:szCs w:val="24"/>
        </w:rPr>
        <w:t>ематических методических недель: «Система оценивания на уроках в условиях ФГОС» (апрель 2017г.) «Неделя молодого специалиста»(ноябрь 2016г.).</w:t>
      </w:r>
      <w:r w:rsidR="00F111EC">
        <w:rPr>
          <w:rFonts w:ascii="Times New Roman" w:hAnsi="Times New Roman"/>
          <w:sz w:val="24"/>
          <w:szCs w:val="24"/>
        </w:rPr>
        <w:t xml:space="preserve">В 2016 году Коптяева О.Д стала призёром  районного конкурса «Педагогический дебют», в 2017г. приняла участие в областном конкурсе «Педагогический дебют» и заняла так же призовое место. В  районном конкурсе </w:t>
      </w:r>
      <w:r w:rsidR="00F36440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 w:rsidR="00F111EC">
        <w:rPr>
          <w:rFonts w:ascii="Times New Roman" w:hAnsi="Times New Roman"/>
          <w:sz w:val="24"/>
          <w:szCs w:val="24"/>
        </w:rPr>
        <w:t xml:space="preserve">«Мой лучший урок-2017» приняли участие 5 педагогов. </w:t>
      </w:r>
      <w:proofErr w:type="spellStart"/>
      <w:r w:rsidR="00F36440">
        <w:rPr>
          <w:rFonts w:ascii="Times New Roman" w:hAnsi="Times New Roman"/>
          <w:sz w:val="24"/>
          <w:szCs w:val="24"/>
        </w:rPr>
        <w:t>ПоповаЕ.В</w:t>
      </w:r>
      <w:proofErr w:type="spellEnd"/>
      <w:r w:rsidR="00F36440">
        <w:rPr>
          <w:rFonts w:ascii="Times New Roman" w:hAnsi="Times New Roman"/>
          <w:sz w:val="24"/>
          <w:szCs w:val="24"/>
        </w:rPr>
        <w:t>. -1 место. Заочный районный конкурс для молодых педагогов «Сценарий нестандартного урока» - Мухина Л.В.(2 место)</w:t>
      </w:r>
    </w:p>
    <w:p w:rsidR="00F60D1E" w:rsidRPr="00170528" w:rsidRDefault="00A21194" w:rsidP="0017052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Большое</w:t>
      </w:r>
      <w:r w:rsidR="00F60D1E" w:rsidRPr="00170528">
        <w:rPr>
          <w:rFonts w:ascii="Times New Roman" w:hAnsi="Times New Roman"/>
          <w:sz w:val="24"/>
          <w:szCs w:val="24"/>
        </w:rPr>
        <w:t xml:space="preserve"> внимание </w:t>
      </w:r>
      <w:r>
        <w:rPr>
          <w:rFonts w:ascii="Times New Roman" w:hAnsi="Times New Roman"/>
          <w:sz w:val="24"/>
          <w:szCs w:val="24"/>
        </w:rPr>
        <w:t xml:space="preserve">методическое объединение </w:t>
      </w:r>
      <w:r w:rsidR="00F60D1E" w:rsidRPr="00170528">
        <w:rPr>
          <w:rFonts w:ascii="Times New Roman" w:hAnsi="Times New Roman"/>
          <w:sz w:val="24"/>
          <w:szCs w:val="24"/>
        </w:rPr>
        <w:t>уделя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170528">
        <w:rPr>
          <w:rFonts w:ascii="Times New Roman" w:hAnsi="Times New Roman"/>
          <w:sz w:val="24"/>
          <w:szCs w:val="24"/>
        </w:rPr>
        <w:t>работе с одаренными детьми</w:t>
      </w:r>
      <w:r w:rsidR="00F60D1E" w:rsidRPr="001705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Вовлечение всех учащихся в различных интеллектуальных конкурсах: «Русский медвежонок», «Кенгуру», «Кит».</w:t>
      </w:r>
      <w:r w:rsidR="00F60D1E" w:rsidRPr="00170528">
        <w:rPr>
          <w:rFonts w:ascii="Times New Roman" w:hAnsi="Times New Roman"/>
          <w:sz w:val="24"/>
          <w:szCs w:val="24"/>
        </w:rPr>
        <w:t xml:space="preserve"> Положительные показатели в </w:t>
      </w:r>
      <w:r w:rsidR="00170528">
        <w:rPr>
          <w:rFonts w:ascii="Times New Roman" w:hAnsi="Times New Roman"/>
          <w:sz w:val="24"/>
          <w:szCs w:val="24"/>
        </w:rPr>
        <w:t xml:space="preserve">муниципальных </w:t>
      </w:r>
      <w:r w:rsidR="00F60D1E" w:rsidRPr="00170528"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60D1E" w:rsidRPr="00170528">
        <w:rPr>
          <w:rFonts w:ascii="Times New Roman" w:hAnsi="Times New Roman"/>
          <w:sz w:val="24"/>
          <w:szCs w:val="24"/>
        </w:rPr>
        <w:t>:</w:t>
      </w:r>
      <w:r w:rsidR="00170528">
        <w:rPr>
          <w:rFonts w:ascii="Times New Roman" w:hAnsi="Times New Roman"/>
          <w:sz w:val="24"/>
          <w:szCs w:val="24"/>
        </w:rPr>
        <w:t xml:space="preserve"> право - Иевлева Дарья(призёр), литература- Пузина Софья(призёр).</w:t>
      </w:r>
      <w:r w:rsidR="004B5E15">
        <w:rPr>
          <w:rFonts w:ascii="Times New Roman" w:hAnsi="Times New Roman"/>
          <w:sz w:val="24"/>
          <w:szCs w:val="24"/>
        </w:rPr>
        <w:t xml:space="preserve"> Краеведческая олимпиада: Иевлева Дарья – 2 место.</w:t>
      </w:r>
      <w:r w:rsidR="00170528">
        <w:rPr>
          <w:rFonts w:ascii="Times New Roman" w:hAnsi="Times New Roman"/>
          <w:sz w:val="24"/>
          <w:szCs w:val="24"/>
        </w:rPr>
        <w:t xml:space="preserve"> Выступления на окружной конференции «На пути к открытиям»:</w:t>
      </w:r>
      <w:r w:rsidR="004B5E15">
        <w:rPr>
          <w:rFonts w:ascii="Times New Roman" w:hAnsi="Times New Roman"/>
          <w:sz w:val="24"/>
          <w:szCs w:val="24"/>
        </w:rPr>
        <w:t xml:space="preserve"> Котова Елена -1 место (секция социология), Молчанов Владимир- 2 место ( секция краеведение)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D1E" w:rsidRDefault="00F60D1E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высоком уровне поставлена в школе и работа по развитию спо</w:t>
      </w:r>
      <w:r w:rsidR="004B5E15">
        <w:rPr>
          <w:rFonts w:ascii="Times New Roman" w:hAnsi="Times New Roman"/>
          <w:sz w:val="24"/>
          <w:szCs w:val="24"/>
        </w:rPr>
        <w:t xml:space="preserve">ртивных качеств учеников. В 2016-2017 учебном году команда Ростовской основной школы заняла 2 место в спартакиаде школьников. В </w:t>
      </w:r>
      <w:r w:rsidR="004B5E15">
        <w:rPr>
          <w:rFonts w:ascii="Times New Roman" w:hAnsi="Times New Roman" w:cs="Times New Roman"/>
          <w:sz w:val="24"/>
          <w:szCs w:val="24"/>
        </w:rPr>
        <w:t>областной спартакиаде</w:t>
      </w:r>
      <w:r w:rsidR="004B5E15" w:rsidRPr="004B5E15">
        <w:rPr>
          <w:rFonts w:ascii="Times New Roman" w:hAnsi="Times New Roman" w:cs="Times New Roman"/>
          <w:sz w:val="24"/>
          <w:szCs w:val="24"/>
        </w:rPr>
        <w:t xml:space="preserve"> школьников по волейболу среди девушек</w:t>
      </w:r>
      <w:r w:rsidR="004B5E15">
        <w:rPr>
          <w:rFonts w:ascii="Times New Roman" w:hAnsi="Times New Roman"/>
          <w:sz w:val="24"/>
          <w:szCs w:val="24"/>
        </w:rPr>
        <w:t xml:space="preserve"> Иевлева Дарья в составе команды заняла 2 место. </w:t>
      </w:r>
      <w:r>
        <w:rPr>
          <w:rFonts w:ascii="Times New Roman" w:hAnsi="Times New Roman"/>
          <w:sz w:val="24"/>
          <w:szCs w:val="24"/>
        </w:rPr>
        <w:t>Учащиеся школы являются участниками региональных соревнований по волейболу.</w:t>
      </w:r>
    </w:p>
    <w:p w:rsidR="00F60D1E" w:rsidRDefault="00F60D1E" w:rsidP="00F84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Положительным в работе школы является организация летнего труда и отдыха детей. В филиале работают ежегодно д</w:t>
      </w:r>
      <w:r w:rsidR="004B5E15">
        <w:rPr>
          <w:rFonts w:ascii="Times New Roman" w:hAnsi="Times New Roman"/>
          <w:sz w:val="24"/>
          <w:szCs w:val="24"/>
        </w:rPr>
        <w:t>етский оздоровительный лагерь</w:t>
      </w:r>
      <w:r w:rsidR="003613C6">
        <w:rPr>
          <w:rFonts w:ascii="Times New Roman" w:hAnsi="Times New Roman"/>
          <w:sz w:val="24"/>
          <w:szCs w:val="24"/>
        </w:rPr>
        <w:t>.</w:t>
      </w:r>
      <w:r w:rsidR="004B5E15">
        <w:rPr>
          <w:rFonts w:ascii="Times New Roman" w:hAnsi="Times New Roman"/>
          <w:sz w:val="24"/>
          <w:szCs w:val="24"/>
        </w:rPr>
        <w:t>По итогам 2017</w:t>
      </w:r>
      <w:r>
        <w:rPr>
          <w:rFonts w:ascii="Times New Roman" w:hAnsi="Times New Roman"/>
          <w:sz w:val="24"/>
          <w:szCs w:val="24"/>
        </w:rPr>
        <w:t xml:space="preserve"> года отдохнуло </w:t>
      </w:r>
      <w:r w:rsidR="003613C6">
        <w:rPr>
          <w:rFonts w:ascii="Times New Roman" w:hAnsi="Times New Roman"/>
          <w:sz w:val="24"/>
          <w:szCs w:val="24"/>
        </w:rPr>
        <w:t>за лето 85</w:t>
      </w:r>
      <w:r>
        <w:rPr>
          <w:rFonts w:ascii="Times New Roman" w:hAnsi="Times New Roman"/>
          <w:sz w:val="24"/>
          <w:szCs w:val="24"/>
        </w:rPr>
        <w:t xml:space="preserve">% </w:t>
      </w:r>
      <w:r w:rsidR="00F84B94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 Подростки имеют возможность трудоустроиться в свободное от  учебы каникулярное время. В соответствии с учебным планом  ученики 5-8</w:t>
      </w:r>
      <w:r w:rsidR="003613C6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отрабатывают производственную практику на учебно –опытном участке, цветниках и плодово – ягодном питомнике.</w:t>
      </w:r>
    </w:p>
    <w:p w:rsidR="00F60D1E" w:rsidRDefault="00690EA3" w:rsidP="00690E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Перспективные направления</w:t>
      </w:r>
      <w:r w:rsidR="00F60D1E">
        <w:rPr>
          <w:rFonts w:ascii="Times New Roman" w:hAnsi="Times New Roman"/>
          <w:sz w:val="24"/>
          <w:szCs w:val="24"/>
        </w:rPr>
        <w:t xml:space="preserve"> в дальнейшей работе  ОУ:</w:t>
      </w:r>
    </w:p>
    <w:p w:rsidR="00F60D1E" w:rsidRDefault="00F60D1E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социумом;</w:t>
      </w:r>
    </w:p>
    <w:p w:rsidR="00F60D1E" w:rsidRDefault="00EF7556" w:rsidP="00854E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работы</w:t>
      </w:r>
      <w:r w:rsidR="00F60D1E">
        <w:rPr>
          <w:rFonts w:ascii="Times New Roman" w:hAnsi="Times New Roman"/>
          <w:sz w:val="24"/>
          <w:szCs w:val="24"/>
        </w:rPr>
        <w:t xml:space="preserve"> по самоуправлению ;</w:t>
      </w:r>
    </w:p>
    <w:p w:rsidR="00070411" w:rsidRPr="001B1EAD" w:rsidRDefault="00F60D1E" w:rsidP="001B1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21C7">
        <w:rPr>
          <w:rFonts w:ascii="Times New Roman" w:hAnsi="Times New Roman"/>
          <w:sz w:val="24"/>
          <w:szCs w:val="24"/>
        </w:rPr>
        <w:t>внедрение новых форм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деятельности.</w:t>
      </w:r>
    </w:p>
    <w:p w:rsidR="00070411" w:rsidRPr="00070411" w:rsidRDefault="00070411" w:rsidP="00070411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629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803"/>
        <w:gridCol w:w="1588"/>
        <w:gridCol w:w="1387"/>
      </w:tblGrid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outlineLvl w:val="1"/>
              <w:rPr>
                <w:rFonts w:cs="Times New Roman"/>
              </w:rPr>
            </w:pPr>
            <w:bookmarkStart w:id="1" w:name="Par200"/>
            <w:bookmarkEnd w:id="1"/>
            <w:r>
              <w:rPr>
                <w:rFonts w:cs="Times New Roman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464E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464EC" w:rsidP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2464E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17/43%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30,6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cs="Times New Roman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 w:rsidP="00504A34">
            <w:pPr>
              <w:pStyle w:val="ConsPlusNormal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-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04A3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49/91%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4/7,4%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D327C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8/72%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</w:t>
            </w:r>
            <w:r>
              <w:rPr>
                <w:rFonts w:cs="Times New Roman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7/63%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1.27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 w:rsidP="00F00B8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3/28</w:t>
            </w:r>
            <w:r w:rsidR="0052290C">
              <w:rPr>
                <w:rFonts w:cs="Times New Roman"/>
              </w:rPr>
              <w:t>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1/9%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11/100%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 w:rsidP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 w:rsidP="0052290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7B3236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C22140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C22140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3/28%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C22140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6/56%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C22140" w:rsidP="00622F0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6/56%</w:t>
            </w:r>
          </w:p>
          <w:p w:rsidR="00070411" w:rsidRDefault="00070411" w:rsidP="00622F0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outlineLvl w:val="1"/>
              <w:rPr>
                <w:rFonts w:cs="Times New Roman"/>
              </w:rPr>
            </w:pPr>
            <w:bookmarkStart w:id="2" w:name="Par326"/>
            <w:bookmarkEnd w:id="2"/>
            <w:r>
              <w:rPr>
                <w:rFonts w:cs="Times New Roman"/>
              </w:rPr>
              <w:t>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622F04">
              <w:rPr>
                <w:rFonts w:cs="Times New Roman"/>
              </w:rPr>
              <w:t>3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170528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50,1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обеспечением возможности работы на стационарных </w:t>
            </w:r>
            <w:r>
              <w:rPr>
                <w:rFonts w:cs="Times New Roman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2.4.2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 </w:t>
            </w:r>
            <w:proofErr w:type="spellStart"/>
            <w:r>
              <w:rPr>
                <w:rFonts w:cs="Times New Roman"/>
              </w:rPr>
              <w:t>медиатекой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A06BBD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B140D8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31/57</w:t>
            </w:r>
            <w:r w:rsidR="00AB04AF">
              <w:rPr>
                <w:rFonts w:cs="Times New Roman"/>
              </w:rPr>
              <w:t>%</w:t>
            </w:r>
          </w:p>
        </w:tc>
      </w:tr>
      <w:tr w:rsidR="0059004B" w:rsidTr="00961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59004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 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B" w:rsidRDefault="00170528" w:rsidP="00AB04AF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1650кв.м/ 32 кв.м на учащегося</w:t>
            </w:r>
          </w:p>
        </w:tc>
      </w:tr>
    </w:tbl>
    <w:p w:rsidR="0059004B" w:rsidRDefault="0059004B" w:rsidP="0059004B"/>
    <w:p w:rsidR="00E914A2" w:rsidRDefault="00E914A2"/>
    <w:sectPr w:rsidR="00E914A2" w:rsidSect="00E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A14"/>
    <w:multiLevelType w:val="hybridMultilevel"/>
    <w:tmpl w:val="0BC25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9004B"/>
    <w:rsid w:val="000131B5"/>
    <w:rsid w:val="00070411"/>
    <w:rsid w:val="00170528"/>
    <w:rsid w:val="00193212"/>
    <w:rsid w:val="001B1EAD"/>
    <w:rsid w:val="002464EC"/>
    <w:rsid w:val="0025466F"/>
    <w:rsid w:val="00282401"/>
    <w:rsid w:val="003613C6"/>
    <w:rsid w:val="00385EE0"/>
    <w:rsid w:val="003A3BE9"/>
    <w:rsid w:val="004152CA"/>
    <w:rsid w:val="004B5E15"/>
    <w:rsid w:val="00504A34"/>
    <w:rsid w:val="0052290C"/>
    <w:rsid w:val="0059004B"/>
    <w:rsid w:val="005A5B00"/>
    <w:rsid w:val="0060366E"/>
    <w:rsid w:val="00622F04"/>
    <w:rsid w:val="00690EA3"/>
    <w:rsid w:val="00734CE0"/>
    <w:rsid w:val="007533D4"/>
    <w:rsid w:val="007B3236"/>
    <w:rsid w:val="00854EE6"/>
    <w:rsid w:val="00865173"/>
    <w:rsid w:val="009529FE"/>
    <w:rsid w:val="00954151"/>
    <w:rsid w:val="00955BE3"/>
    <w:rsid w:val="00961EEC"/>
    <w:rsid w:val="00A06BBD"/>
    <w:rsid w:val="00A21194"/>
    <w:rsid w:val="00AB04AF"/>
    <w:rsid w:val="00B140D8"/>
    <w:rsid w:val="00C22140"/>
    <w:rsid w:val="00C30750"/>
    <w:rsid w:val="00C621C7"/>
    <w:rsid w:val="00C86C75"/>
    <w:rsid w:val="00CA62B8"/>
    <w:rsid w:val="00D327CA"/>
    <w:rsid w:val="00E716A6"/>
    <w:rsid w:val="00E914A2"/>
    <w:rsid w:val="00E937CF"/>
    <w:rsid w:val="00ED00D3"/>
    <w:rsid w:val="00ED7AB1"/>
    <w:rsid w:val="00EF7556"/>
    <w:rsid w:val="00F00B8A"/>
    <w:rsid w:val="00F111EC"/>
    <w:rsid w:val="00F36440"/>
    <w:rsid w:val="00F5219C"/>
    <w:rsid w:val="00F60D1E"/>
    <w:rsid w:val="00F8294C"/>
    <w:rsid w:val="00F84B94"/>
    <w:rsid w:val="00F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Л И</dc:creator>
  <cp:lastModifiedBy>вфы</cp:lastModifiedBy>
  <cp:revision>2</cp:revision>
  <dcterms:created xsi:type="dcterms:W3CDTF">2017-09-07T16:54:00Z</dcterms:created>
  <dcterms:modified xsi:type="dcterms:W3CDTF">2017-09-07T16:54:00Z</dcterms:modified>
</cp:coreProperties>
</file>